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B55" w:rsidRDefault="00943B55" w:rsidP="0035475E">
      <w:pPr>
        <w:pStyle w:val="tkForma"/>
        <w:spacing w:after="0" w:line="360" w:lineRule="auto"/>
        <w:ind w:left="0" w:right="0" w:firstLine="709"/>
        <w:rPr>
          <w:rFonts w:ascii="Times New Roman" w:hAnsi="Times New Roman" w:cs="Times New Roman"/>
          <w:caps w:val="0"/>
          <w:sz w:val="28"/>
          <w:szCs w:val="28"/>
        </w:rPr>
      </w:pPr>
    </w:p>
    <w:p w:rsidR="00943B55" w:rsidRDefault="00943B55" w:rsidP="0035475E">
      <w:pPr>
        <w:pStyle w:val="tkForma"/>
        <w:spacing w:after="0" w:line="360" w:lineRule="auto"/>
        <w:ind w:left="0" w:right="0" w:firstLine="709"/>
        <w:rPr>
          <w:rFonts w:ascii="Times New Roman" w:hAnsi="Times New Roman" w:cs="Times New Roman"/>
          <w:caps w:val="0"/>
          <w:sz w:val="28"/>
          <w:szCs w:val="28"/>
        </w:rPr>
      </w:pPr>
    </w:p>
    <w:p w:rsidR="001A1F25" w:rsidRPr="001A1F25" w:rsidRDefault="0035475E" w:rsidP="00943B55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A1F25">
        <w:rPr>
          <w:rFonts w:ascii="Times New Roman" w:hAnsi="Times New Roman" w:cs="Times New Roman"/>
          <w:caps w:val="0"/>
          <w:sz w:val="28"/>
          <w:szCs w:val="28"/>
        </w:rPr>
        <w:t>Постановление Правительства Кыргызской Республики</w:t>
      </w:r>
    </w:p>
    <w:p w:rsidR="00943B55" w:rsidRDefault="00943B55" w:rsidP="00943B55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AA7862" w:rsidRPr="00AA7862" w:rsidRDefault="001A1F25" w:rsidP="00943B55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AA786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A7862" w:rsidRPr="00AA7862">
        <w:rPr>
          <w:rFonts w:ascii="Times New Roman" w:hAnsi="Times New Roman" w:cs="Times New Roman"/>
          <w:sz w:val="28"/>
          <w:szCs w:val="28"/>
          <w:lang w:val="ky-KG"/>
        </w:rPr>
        <w:t>Соглашения</w:t>
      </w:r>
      <w:r w:rsidR="00AA7862" w:rsidRPr="00AA7862">
        <w:rPr>
          <w:rFonts w:ascii="Times New Roman" w:hAnsi="Times New Roman" w:cs="Times New Roman"/>
          <w:sz w:val="28"/>
          <w:szCs w:val="28"/>
        </w:rPr>
        <w:t xml:space="preserve"> о </w:t>
      </w:r>
      <w:r w:rsidR="00AA7862" w:rsidRPr="00AA7862">
        <w:rPr>
          <w:rFonts w:ascii="Times New Roman" w:hAnsi="Times New Roman" w:cs="Times New Roman"/>
          <w:sz w:val="28"/>
          <w:szCs w:val="28"/>
          <w:lang w:val="ky-KG"/>
        </w:rPr>
        <w:t>сотрудничестве в сфере сельского хозяйства, животноводства и рыбного хозяйства</w:t>
      </w:r>
      <w:r w:rsidR="00AA7862" w:rsidRPr="00AA7862">
        <w:rPr>
          <w:rFonts w:ascii="Times New Roman" w:hAnsi="Times New Roman" w:cs="Times New Roman"/>
          <w:sz w:val="28"/>
          <w:szCs w:val="28"/>
        </w:rPr>
        <w:t xml:space="preserve"> между Правительством Кыргызской Республики и Правительством </w:t>
      </w:r>
      <w:r w:rsidR="00AA7862" w:rsidRPr="00AA7862">
        <w:rPr>
          <w:rFonts w:ascii="Times New Roman" w:hAnsi="Times New Roman" w:cs="Times New Roman"/>
          <w:sz w:val="28"/>
          <w:szCs w:val="28"/>
          <w:lang w:val="ky-KG"/>
        </w:rPr>
        <w:t>Королевства Саудовская Аравия</w:t>
      </w:r>
      <w:r w:rsidR="00AA7862" w:rsidRPr="00AA7862">
        <w:rPr>
          <w:rFonts w:ascii="Times New Roman" w:hAnsi="Times New Roman" w:cs="Times New Roman"/>
          <w:sz w:val="28"/>
          <w:szCs w:val="28"/>
        </w:rPr>
        <w:t xml:space="preserve">», подписанного </w:t>
      </w:r>
      <w:r w:rsidR="00AA7862" w:rsidRPr="00AA7862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A7862" w:rsidRPr="00AA7862">
        <w:rPr>
          <w:rFonts w:ascii="Times New Roman" w:hAnsi="Times New Roman" w:cs="Times New Roman"/>
          <w:sz w:val="28"/>
          <w:szCs w:val="28"/>
        </w:rPr>
        <w:t xml:space="preserve"> апреля 201</w:t>
      </w:r>
      <w:r w:rsidR="00AA7862" w:rsidRPr="00AA7862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AA7862" w:rsidRPr="00AA7862">
        <w:rPr>
          <w:rFonts w:ascii="Times New Roman" w:hAnsi="Times New Roman" w:cs="Times New Roman"/>
          <w:sz w:val="28"/>
          <w:szCs w:val="28"/>
        </w:rPr>
        <w:t xml:space="preserve"> года в г.</w:t>
      </w:r>
      <w:r w:rsidR="00AA7862" w:rsidRPr="00AA7862">
        <w:rPr>
          <w:rFonts w:ascii="Times New Roman" w:hAnsi="Times New Roman" w:cs="Times New Roman"/>
          <w:sz w:val="28"/>
          <w:szCs w:val="28"/>
          <w:lang w:val="ky-KG"/>
        </w:rPr>
        <w:t>Эр-Рияд</w:t>
      </w:r>
      <w:r w:rsidR="00943B55">
        <w:rPr>
          <w:rFonts w:ascii="Times New Roman" w:hAnsi="Times New Roman" w:cs="Times New Roman"/>
          <w:sz w:val="28"/>
          <w:szCs w:val="28"/>
        </w:rPr>
        <w:t>.</w:t>
      </w:r>
    </w:p>
    <w:p w:rsidR="001A1F25" w:rsidRPr="0035475E" w:rsidRDefault="001A1F25" w:rsidP="00943B55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Cs w:val="28"/>
        </w:rPr>
      </w:pPr>
    </w:p>
    <w:p w:rsidR="001A1F25" w:rsidRPr="001A1F25" w:rsidRDefault="001A1F25" w:rsidP="0094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1F25">
        <w:rPr>
          <w:rFonts w:ascii="Times New Roman" w:hAnsi="Times New Roman" w:cs="Times New Roman"/>
          <w:sz w:val="28"/>
          <w:szCs w:val="28"/>
        </w:rPr>
        <w:t>В целях выполнения внутригосударственных процедур, в соответствии со статьей 18 Закона Кыргызской Республики "О международных договорах Кыргызской Республики"</w:t>
      </w:r>
      <w:r w:rsidR="001C204C">
        <w:rPr>
          <w:rFonts w:ascii="Times New Roman" w:hAnsi="Times New Roman" w:cs="Times New Roman"/>
          <w:sz w:val="28"/>
          <w:szCs w:val="28"/>
        </w:rPr>
        <w:t>, руководствуясь статьями 10 и 17 Конституционного Закона Кыргызской Республики «О Правительстве Кыргызской Республики»,</w:t>
      </w:r>
      <w:r w:rsidRPr="001A1F2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1A1F25" w:rsidRPr="00AA7862" w:rsidRDefault="00AA7862" w:rsidP="00943B55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7862">
        <w:rPr>
          <w:rFonts w:ascii="Times New Roman" w:hAnsi="Times New Roman" w:cs="Times New Roman"/>
          <w:b w:val="0"/>
          <w:sz w:val="28"/>
          <w:szCs w:val="28"/>
        </w:rPr>
        <w:t>1. Утвердить прилагаем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ое</w:t>
      </w:r>
      <w:r w:rsidR="001A1F25" w:rsidRPr="00AA78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Соглашение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сотрудничестве в сфере сельского хозяйства, животноводства и рыбного хозяйства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между Правительством Кыргызской Республики и Правительством 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Королевства Саудовская Аравия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», подписанного 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4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апреля 201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7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года в г.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Эр-Рияд</w:t>
      </w:r>
      <w:r w:rsidR="001A1F25" w:rsidRPr="00AA786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A1F25" w:rsidRPr="001A1F25" w:rsidRDefault="001A1F25" w:rsidP="0094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1F25">
        <w:rPr>
          <w:rFonts w:ascii="Times New Roman" w:hAnsi="Times New Roman" w:cs="Times New Roman"/>
          <w:sz w:val="28"/>
          <w:szCs w:val="28"/>
        </w:rPr>
        <w:t xml:space="preserve">2. Министерству иностранных дел Кыргызской Республики уведомить </w:t>
      </w:r>
      <w:r w:rsidR="00943B55">
        <w:rPr>
          <w:rFonts w:ascii="Times New Roman" w:hAnsi="Times New Roman" w:cs="Times New Roman"/>
          <w:sz w:val="28"/>
          <w:szCs w:val="28"/>
          <w:lang w:val="ky-KG"/>
        </w:rPr>
        <w:t>саудовскую</w:t>
      </w:r>
      <w:r w:rsidR="00AA7862" w:rsidRPr="00AA78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3B55">
        <w:rPr>
          <w:rFonts w:ascii="Times New Roman" w:hAnsi="Times New Roman" w:cs="Times New Roman"/>
          <w:sz w:val="28"/>
          <w:szCs w:val="28"/>
          <w:lang w:val="ky-KG"/>
        </w:rPr>
        <w:t>сторону</w:t>
      </w:r>
      <w:r w:rsidR="00AA7862" w:rsidRPr="001A1F25">
        <w:rPr>
          <w:rFonts w:ascii="Times New Roman" w:hAnsi="Times New Roman" w:cs="Times New Roman"/>
          <w:sz w:val="28"/>
          <w:szCs w:val="28"/>
        </w:rPr>
        <w:t xml:space="preserve"> </w:t>
      </w:r>
      <w:r w:rsidRPr="001A1F25">
        <w:rPr>
          <w:rFonts w:ascii="Times New Roman" w:hAnsi="Times New Roman" w:cs="Times New Roman"/>
          <w:sz w:val="28"/>
          <w:szCs w:val="28"/>
        </w:rPr>
        <w:t xml:space="preserve">о выполнении Кыргызской Республикой внутригосударственных процедур, необходимых для вступления в силу вышеуказанного </w:t>
      </w:r>
      <w:r w:rsidR="00AA7862">
        <w:rPr>
          <w:rFonts w:ascii="Times New Roman" w:hAnsi="Times New Roman" w:cs="Times New Roman"/>
          <w:sz w:val="28"/>
          <w:szCs w:val="28"/>
          <w:lang w:val="ky-KG"/>
        </w:rPr>
        <w:t>Соглашения</w:t>
      </w:r>
      <w:r w:rsidRPr="001A1F25">
        <w:rPr>
          <w:rFonts w:ascii="Times New Roman" w:hAnsi="Times New Roman" w:cs="Times New Roman"/>
          <w:sz w:val="28"/>
          <w:szCs w:val="28"/>
        </w:rPr>
        <w:t>.</w:t>
      </w:r>
    </w:p>
    <w:p w:rsidR="001A1F25" w:rsidRPr="001A1F25" w:rsidRDefault="001A1F25" w:rsidP="0094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1F2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 истечении десяти дней со дня официального опубликования.</w:t>
      </w:r>
    </w:p>
    <w:p w:rsidR="001A1F25" w:rsidRDefault="001A1F25" w:rsidP="00C96876">
      <w:pPr>
        <w:pStyle w:val="tkTekst"/>
        <w:spacing w:after="0" w:line="360" w:lineRule="auto"/>
        <w:ind w:firstLine="709"/>
      </w:pPr>
    </w:p>
    <w:p w:rsidR="00943B55" w:rsidRPr="0035475E" w:rsidRDefault="00943B55" w:rsidP="00C96876">
      <w:pPr>
        <w:pStyle w:val="tkTekst"/>
        <w:spacing w:after="0" w:line="360" w:lineRule="auto"/>
        <w:ind w:firstLine="709"/>
        <w:rPr>
          <w:sz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829"/>
        <w:gridCol w:w="2068"/>
        <w:gridCol w:w="3175"/>
      </w:tblGrid>
      <w:tr w:rsidR="001A1F25" w:rsidTr="00943B55">
        <w:tc>
          <w:tcPr>
            <w:tcW w:w="2110" w:type="pct"/>
            <w:tcMar>
              <w:right w:w="108" w:type="dxa"/>
            </w:tcMar>
          </w:tcPr>
          <w:p w:rsidR="001A1F25" w:rsidRPr="001A1F25" w:rsidRDefault="001A1F25" w:rsidP="00C96876">
            <w:pPr>
              <w:pStyle w:val="tkPodpis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F25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25" w:rsidRPr="001A1F25" w:rsidRDefault="001A1F25" w:rsidP="00C96876">
            <w:pPr>
              <w:pStyle w:val="tkPodpis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1A1F25" w:rsidRPr="001A1F25" w:rsidRDefault="00943B55" w:rsidP="00C96876">
            <w:pPr>
              <w:pStyle w:val="tkPodpis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E2B5F">
              <w:rPr>
                <w:rFonts w:ascii="Times New Roman" w:hAnsi="Times New Roman" w:cs="Times New Roman"/>
                <w:sz w:val="28"/>
                <w:szCs w:val="28"/>
              </w:rPr>
              <w:t xml:space="preserve">М.Д. </w:t>
            </w:r>
            <w:r w:rsidR="001A1F25">
              <w:rPr>
                <w:rFonts w:ascii="Times New Roman" w:hAnsi="Times New Roman" w:cs="Times New Roman"/>
                <w:sz w:val="28"/>
                <w:szCs w:val="28"/>
              </w:rPr>
              <w:t>Абы</w:t>
            </w:r>
            <w:r w:rsidR="001A1F25" w:rsidRPr="001A1F25">
              <w:rPr>
                <w:rFonts w:ascii="Times New Roman" w:hAnsi="Times New Roman" w:cs="Times New Roman"/>
                <w:sz w:val="28"/>
                <w:szCs w:val="28"/>
              </w:rPr>
              <w:t>лгазиев</w:t>
            </w:r>
          </w:p>
        </w:tc>
      </w:tr>
    </w:tbl>
    <w:p w:rsidR="001A1F25" w:rsidRPr="004E575C" w:rsidRDefault="001A1F25" w:rsidP="00C96876">
      <w:pPr>
        <w:pStyle w:val="tkTekst"/>
        <w:spacing w:after="0" w:line="240" w:lineRule="auto"/>
        <w:ind w:firstLine="709"/>
        <w:rPr>
          <w:lang w:val="ky-KG"/>
        </w:rPr>
      </w:pPr>
    </w:p>
    <w:p w:rsidR="004E575C" w:rsidRDefault="004E575C" w:rsidP="001A1F25">
      <w:pPr>
        <w:rPr>
          <w:lang w:val="ky-KG"/>
        </w:rPr>
      </w:pPr>
    </w:p>
    <w:p w:rsidR="00943B55" w:rsidRDefault="00943B55" w:rsidP="001A1F25">
      <w:pPr>
        <w:rPr>
          <w:lang w:val="ky-KG"/>
        </w:rPr>
      </w:pPr>
    </w:p>
    <w:p w:rsidR="00943B55" w:rsidRDefault="00943B55" w:rsidP="001A1F25">
      <w:pPr>
        <w:rPr>
          <w:lang w:val="ky-KG"/>
        </w:rPr>
      </w:pPr>
    </w:p>
    <w:p w:rsidR="00943B55" w:rsidRDefault="00943B55" w:rsidP="001A1F25">
      <w:pPr>
        <w:rPr>
          <w:lang w:val="ky-KG"/>
        </w:rPr>
      </w:pPr>
    </w:p>
    <w:p w:rsidR="00943B55" w:rsidRDefault="00943B55" w:rsidP="001A1F25">
      <w:pPr>
        <w:rPr>
          <w:lang w:val="ky-KG"/>
        </w:rPr>
      </w:pPr>
    </w:p>
    <w:p w:rsidR="004E575C" w:rsidRPr="004E575C" w:rsidRDefault="004E575C" w:rsidP="001A1F25">
      <w:pPr>
        <w:rPr>
          <w:lang w:val="ky-KG"/>
        </w:rPr>
      </w:pPr>
    </w:p>
    <w:p w:rsidR="004E575C" w:rsidRPr="004E575C" w:rsidRDefault="00906D3A" w:rsidP="004E575C">
      <w:pPr>
        <w:tabs>
          <w:tab w:val="left" w:pos="3402"/>
        </w:tabs>
        <w:rPr>
          <w:sz w:val="24"/>
        </w:rPr>
      </w:pPr>
      <w:r>
        <w:rPr>
          <w:sz w:val="24"/>
        </w:rPr>
        <w:t>М</w:t>
      </w:r>
      <w:r w:rsidR="004E575C">
        <w:rPr>
          <w:sz w:val="24"/>
        </w:rPr>
        <w:t>инистр сельского хозяйства,</w:t>
      </w:r>
      <w:r w:rsidR="004E575C">
        <w:rPr>
          <w:sz w:val="24"/>
        </w:rPr>
        <w:tab/>
      </w:r>
      <w:r w:rsidR="004E575C">
        <w:rPr>
          <w:sz w:val="24"/>
        </w:rPr>
        <w:tab/>
      </w:r>
      <w:r w:rsidR="004E575C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E575C" w:rsidRPr="004E575C">
        <w:rPr>
          <w:sz w:val="24"/>
        </w:rPr>
        <w:t>Заведующий отделом правового</w:t>
      </w:r>
    </w:p>
    <w:p w:rsidR="004E575C" w:rsidRPr="004E575C" w:rsidRDefault="004E575C" w:rsidP="004E575C">
      <w:pPr>
        <w:rPr>
          <w:sz w:val="24"/>
        </w:rPr>
      </w:pPr>
      <w:r w:rsidRPr="004E575C">
        <w:rPr>
          <w:sz w:val="24"/>
        </w:rPr>
        <w:t xml:space="preserve">пищевой промышленности и </w:t>
      </w:r>
      <w:r w:rsidRPr="004E575C">
        <w:rPr>
          <w:sz w:val="24"/>
        </w:rPr>
        <w:tab/>
      </w:r>
      <w:r w:rsidRPr="004E575C">
        <w:rPr>
          <w:sz w:val="24"/>
        </w:rPr>
        <w:tab/>
      </w:r>
      <w:r w:rsidRPr="004E575C">
        <w:rPr>
          <w:sz w:val="24"/>
        </w:rPr>
        <w:tab/>
      </w:r>
      <w:r w:rsidRPr="004E575C">
        <w:rPr>
          <w:sz w:val="24"/>
        </w:rPr>
        <w:tab/>
        <w:t xml:space="preserve">обеспечения </w:t>
      </w:r>
      <w:r>
        <w:rPr>
          <w:sz w:val="24"/>
        </w:rPr>
        <w:t>МСХППи</w:t>
      </w:r>
      <w:r w:rsidRPr="004E575C">
        <w:rPr>
          <w:sz w:val="24"/>
        </w:rPr>
        <w:t>М КР</w:t>
      </w:r>
    </w:p>
    <w:p w:rsidR="004E575C" w:rsidRPr="004E575C" w:rsidRDefault="004E575C" w:rsidP="004E575C">
      <w:pPr>
        <w:tabs>
          <w:tab w:val="left" w:pos="5670"/>
        </w:tabs>
        <w:rPr>
          <w:sz w:val="24"/>
        </w:rPr>
      </w:pPr>
      <w:r w:rsidRPr="004E575C">
        <w:rPr>
          <w:sz w:val="24"/>
        </w:rPr>
        <w:t>мелиорации КР</w:t>
      </w:r>
    </w:p>
    <w:p w:rsidR="004E575C" w:rsidRPr="004E575C" w:rsidRDefault="004E575C" w:rsidP="004E575C">
      <w:pPr>
        <w:tabs>
          <w:tab w:val="left" w:pos="5670"/>
        </w:tabs>
        <w:rPr>
          <w:sz w:val="24"/>
        </w:rPr>
      </w:pPr>
    </w:p>
    <w:p w:rsidR="004E575C" w:rsidRPr="004E575C" w:rsidRDefault="00906D3A" w:rsidP="004E575C">
      <w:pPr>
        <w:rPr>
          <w:sz w:val="24"/>
        </w:rPr>
      </w:pPr>
      <w:r>
        <w:rPr>
          <w:sz w:val="24"/>
        </w:rPr>
        <w:t>________________ Н</w:t>
      </w:r>
      <w:r w:rsidR="004E575C">
        <w:rPr>
          <w:sz w:val="24"/>
        </w:rPr>
        <w:t>.</w:t>
      </w:r>
      <w:r>
        <w:rPr>
          <w:sz w:val="24"/>
        </w:rPr>
        <w:t>Мураше</w:t>
      </w:r>
      <w:r w:rsidR="004E575C">
        <w:rPr>
          <w:sz w:val="24"/>
        </w:rPr>
        <w:t>в</w:t>
      </w:r>
      <w:r w:rsidR="004E575C">
        <w:rPr>
          <w:sz w:val="24"/>
        </w:rPr>
        <w:tab/>
      </w:r>
      <w:r w:rsidR="004E575C">
        <w:rPr>
          <w:sz w:val="24"/>
        </w:rPr>
        <w:tab/>
      </w:r>
      <w:r w:rsidR="004E575C">
        <w:rPr>
          <w:sz w:val="24"/>
        </w:rPr>
        <w:tab/>
      </w:r>
      <w:r w:rsidR="004E575C">
        <w:rPr>
          <w:sz w:val="24"/>
        </w:rPr>
        <w:tab/>
      </w:r>
      <w:r w:rsidR="004E575C" w:rsidRPr="004E575C">
        <w:rPr>
          <w:sz w:val="24"/>
        </w:rPr>
        <w:t>____________ А.Джакшылыкова</w:t>
      </w:r>
    </w:p>
    <w:p w:rsidR="00AA32D8" w:rsidRPr="00C96876" w:rsidRDefault="004E575C" w:rsidP="00C96876">
      <w:pPr>
        <w:tabs>
          <w:tab w:val="left" w:pos="2835"/>
        </w:tabs>
        <w:rPr>
          <w:sz w:val="24"/>
        </w:rPr>
      </w:pPr>
      <w:r w:rsidRPr="004E575C">
        <w:rPr>
          <w:sz w:val="24"/>
        </w:rPr>
        <w:t xml:space="preserve">«____» _____________2018 </w:t>
      </w:r>
      <w:r>
        <w:rPr>
          <w:sz w:val="24"/>
        </w:rPr>
        <w:t>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E575C">
        <w:rPr>
          <w:sz w:val="24"/>
        </w:rPr>
        <w:t>«____» ________________2018 г.</w:t>
      </w:r>
    </w:p>
    <w:sectPr w:rsidR="00AA32D8" w:rsidRPr="00C96876" w:rsidSect="00943B55">
      <w:headerReference w:type="default" r:id="rId6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21A" w:rsidRDefault="003C321A" w:rsidP="001A1F25">
      <w:r>
        <w:separator/>
      </w:r>
    </w:p>
  </w:endnote>
  <w:endnote w:type="continuationSeparator" w:id="1">
    <w:p w:rsidR="003C321A" w:rsidRDefault="003C321A" w:rsidP="001A1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21A" w:rsidRDefault="003C321A" w:rsidP="001A1F25">
      <w:r>
        <w:separator/>
      </w:r>
    </w:p>
  </w:footnote>
  <w:footnote w:type="continuationSeparator" w:id="1">
    <w:p w:rsidR="003C321A" w:rsidRDefault="003C321A" w:rsidP="001A1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55" w:rsidRDefault="00943B55" w:rsidP="001A1F25">
    <w:pPr>
      <w:pStyle w:val="a3"/>
      <w:jc w:val="right"/>
    </w:pPr>
  </w:p>
  <w:p w:rsidR="00747CCF" w:rsidRPr="00A066BC" w:rsidRDefault="001A1F25" w:rsidP="001A1F25">
    <w:pPr>
      <w:pStyle w:val="a3"/>
      <w:jc w:val="right"/>
    </w:pPr>
    <w:r w:rsidRPr="00A066BC"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1F25"/>
    <w:rsid w:val="001A1F25"/>
    <w:rsid w:val="001C204C"/>
    <w:rsid w:val="0022747F"/>
    <w:rsid w:val="002530F5"/>
    <w:rsid w:val="00271C30"/>
    <w:rsid w:val="002C28F0"/>
    <w:rsid w:val="0032121B"/>
    <w:rsid w:val="0035475E"/>
    <w:rsid w:val="003C321A"/>
    <w:rsid w:val="004E575C"/>
    <w:rsid w:val="00504D0F"/>
    <w:rsid w:val="005727F4"/>
    <w:rsid w:val="005B627B"/>
    <w:rsid w:val="005C24E5"/>
    <w:rsid w:val="00631FA0"/>
    <w:rsid w:val="006912A4"/>
    <w:rsid w:val="006C655E"/>
    <w:rsid w:val="006E2B5F"/>
    <w:rsid w:val="00800430"/>
    <w:rsid w:val="00861B1B"/>
    <w:rsid w:val="00906D3A"/>
    <w:rsid w:val="00943B55"/>
    <w:rsid w:val="009A3CA4"/>
    <w:rsid w:val="00A066BC"/>
    <w:rsid w:val="00A3028A"/>
    <w:rsid w:val="00AA7862"/>
    <w:rsid w:val="00B115FF"/>
    <w:rsid w:val="00B21747"/>
    <w:rsid w:val="00C86544"/>
    <w:rsid w:val="00C96876"/>
    <w:rsid w:val="00E803CF"/>
    <w:rsid w:val="00EE0780"/>
    <w:rsid w:val="00FC56C3"/>
    <w:rsid w:val="00FD2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A1F25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1A1F2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</w:rPr>
  </w:style>
  <w:style w:type="paragraph" w:customStyle="1" w:styleId="tkPodpis">
    <w:name w:val="_Подпись (tkPodpis)"/>
    <w:basedOn w:val="a"/>
    <w:rsid w:val="001A1F25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1A1F25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A1F2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1A1F25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</w:rPr>
  </w:style>
  <w:style w:type="paragraph" w:styleId="a3">
    <w:name w:val="header"/>
    <w:basedOn w:val="a"/>
    <w:link w:val="a4"/>
    <w:rsid w:val="001A1F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1F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1A1F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A1F2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10</cp:revision>
  <cp:lastPrinted>2018-07-06T04:36:00Z</cp:lastPrinted>
  <dcterms:created xsi:type="dcterms:W3CDTF">2018-05-10T08:39:00Z</dcterms:created>
  <dcterms:modified xsi:type="dcterms:W3CDTF">2018-07-06T04:36:00Z</dcterms:modified>
</cp:coreProperties>
</file>